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43C39F4A"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421F3A">
        <w:rPr>
          <w:rFonts w:ascii="Arial" w:eastAsia="Times New Roman" w:hAnsi="Arial" w:cs="Arial"/>
          <w:b/>
          <w:lang w:eastAsia="tr-TR"/>
        </w:rPr>
        <w:t>44</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39C7E5FC" w:rsidR="009D0A16" w:rsidRPr="00CC21AC" w:rsidRDefault="00406F77"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Elips</w:t>
            </w: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4399D057"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Elips</w:t>
            </w:r>
          </w:p>
          <w:p w14:paraId="7EDA7ED5"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Tasarım</w:t>
            </w:r>
          </w:p>
          <w:p w14:paraId="1F409A6E"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Özgün</w:t>
            </w:r>
          </w:p>
          <w:p w14:paraId="0C713AEA" w14:textId="28E0836C"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Kanaviçe</w:t>
            </w:r>
          </w:p>
          <w:p w14:paraId="6EEDEB63"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Dokuma</w:t>
            </w:r>
          </w:p>
          <w:p w14:paraId="4195B74B" w14:textId="386C20A3" w:rsidR="009D0A16" w:rsidRPr="00CC21AC"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Baskı</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5DCBFE07"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Doğal materyaller</w:t>
            </w:r>
          </w:p>
          <w:p w14:paraId="75DD3CDD"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Toplama işlemi sembolleri</w:t>
            </w:r>
          </w:p>
          <w:p w14:paraId="4374E0D2" w14:textId="640BCCAB"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Kâse</w:t>
            </w:r>
          </w:p>
          <w:p w14:paraId="75E1BFE9"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Farklı boylarda renkli elipsler</w:t>
            </w:r>
          </w:p>
          <w:p w14:paraId="708C55DD"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Yapıştırıcı</w:t>
            </w:r>
          </w:p>
          <w:p w14:paraId="52C6E1D1"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Boya kalemleri</w:t>
            </w:r>
          </w:p>
          <w:p w14:paraId="32D1E35F"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Yemeni</w:t>
            </w:r>
          </w:p>
          <w:p w14:paraId="390C8230" w14:textId="77777777" w:rsidR="00406F77" w:rsidRPr="00406F77"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Patates</w:t>
            </w:r>
          </w:p>
          <w:p w14:paraId="27167446" w14:textId="2FEB3AA3" w:rsidR="009D0A16" w:rsidRPr="00CC21AC" w:rsidRDefault="00406F77" w:rsidP="00406F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06F77">
              <w:rPr>
                <w:rFonts w:ascii="Arial" w:eastAsia="Times New Roman" w:hAnsi="Arial" w:cs="Arial"/>
                <w:bCs/>
                <w:lang w:eastAsia="tr-TR"/>
              </w:rPr>
              <w:t>Kumaş boyası</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w:t>
            </w:r>
            <w:r>
              <w:rPr>
                <w:rFonts w:ascii="Arial" w:eastAsia="Times New Roman" w:hAnsi="Arial" w:cs="Arial"/>
                <w:bCs/>
                <w:lang w:eastAsia="tr-TR"/>
              </w:rPr>
              <w:lastRenderedPageBreak/>
              <w:t>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146C0C6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6433FF" w:rsidRPr="006433FF">
              <w:rPr>
                <w:rFonts w:ascii="Arial" w:eastAsia="Times New Roman" w:hAnsi="Arial" w:cs="Arial"/>
                <w:bCs/>
                <w:lang w:eastAsia="tr-TR"/>
              </w:rPr>
              <w:t>Üretilemeyen bir şey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7A8E1265" w14:textId="77777777" w:rsidR="001A1DE3" w:rsidRPr="001A1DE3" w:rsidRDefault="001A1DE3" w:rsidP="001A1D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Ürkek tavşan çok korkmuş</w:t>
            </w:r>
          </w:p>
          <w:p w14:paraId="3764A434" w14:textId="77777777" w:rsidR="001A1DE3" w:rsidRPr="001A1DE3" w:rsidRDefault="001A1DE3" w:rsidP="001A1D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Elipsler havada uçuşmuş</w:t>
            </w:r>
          </w:p>
          <w:p w14:paraId="2AFC2DF1" w14:textId="77777777" w:rsidR="001A1DE3" w:rsidRPr="001A1DE3" w:rsidRDefault="001A1DE3" w:rsidP="001A1D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Toplamışlar dokumuşlar</w:t>
            </w:r>
          </w:p>
          <w:p w14:paraId="277B423B" w14:textId="77777777" w:rsidR="001A1DE3" w:rsidRPr="001A1DE3" w:rsidRDefault="001A1DE3" w:rsidP="001A1D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Baskının içine koymuşlar</w:t>
            </w:r>
          </w:p>
          <w:p w14:paraId="3EA89671" w14:textId="77777777" w:rsidR="001A1DE3" w:rsidRPr="001A1DE3" w:rsidRDefault="001A1DE3" w:rsidP="001A1D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Ortaya çıkmış tam tersi</w:t>
            </w:r>
          </w:p>
          <w:p w14:paraId="4B503E61" w14:textId="42B31815" w:rsidR="00EF2661" w:rsidRDefault="001A1DE3"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1DE3">
              <w:rPr>
                <w:rFonts w:ascii="Arial" w:eastAsia="Times New Roman" w:hAnsi="Arial" w:cs="Arial"/>
                <w:bCs/>
                <w:lang w:eastAsia="tr-TR"/>
              </w:rPr>
              <w:t>Nerede Ayşe'nin kedisi</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73171DF9" w14:textId="77777777" w:rsidR="002161E4" w:rsidRPr="002161E4" w:rsidRDefault="002161E4" w:rsidP="002161E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161E4">
              <w:rPr>
                <w:rFonts w:ascii="Arial" w:eastAsia="Times New Roman" w:hAnsi="Arial" w:cs="Arial"/>
                <w:lang w:eastAsia="tr-TR"/>
              </w:rPr>
              <w:t>37- Elips</w:t>
            </w:r>
          </w:p>
          <w:p w14:paraId="0D2C1D0A" w14:textId="601FBC42" w:rsidR="002638A8" w:rsidRDefault="002161E4"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161E4">
              <w:rPr>
                <w:rFonts w:ascii="Arial" w:eastAsia="Times New Roman" w:hAnsi="Arial" w:cs="Arial"/>
                <w:lang w:eastAsia="tr-TR"/>
              </w:rPr>
              <w:t>38- Simetri</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7982C5CD" w14:textId="77777777" w:rsidR="002161E4" w:rsidRPr="002161E4" w:rsidRDefault="002161E4" w:rsidP="002161E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61E4">
              <w:rPr>
                <w:rFonts w:ascii="Arial" w:eastAsia="Times New Roman" w:hAnsi="Arial" w:cs="Arial"/>
                <w:bCs/>
                <w:lang w:eastAsia="tr-TR"/>
              </w:rPr>
              <w:t>Antoloji sf:279</w:t>
            </w:r>
          </w:p>
          <w:p w14:paraId="1318EF1B" w14:textId="19A415DF" w:rsidR="003316FC" w:rsidRDefault="002161E4"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61E4">
              <w:rPr>
                <w:rFonts w:ascii="Arial" w:eastAsia="Times New Roman" w:hAnsi="Arial" w:cs="Arial"/>
                <w:bCs/>
                <w:lang w:eastAsia="tr-TR"/>
              </w:rPr>
              <w:t>Ürkek Tavşan</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6684A3A8"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Öğretmen güne başlama çemberinde liderin söylemiş olduğu günlük mesajı tekrar yazar. Tümcede yer alan özne ve yüklemin yerini değiştirerek alta tekrar yazar. İki cümleyi de çocuklara yavaş bir şekilde okur. İki cümle arasındaki farklılıkları sorarak onların anlamasını sağlar. Ardından devrik cümledeki anlam bozukluğundan bahseder. Kurallı cümlelerin daha anlaşılır olduğunu yazının üstünde göstererek anlatır. Günlük mesajlarda liderin söylediği cümle üzerinden her gün bu çalışmayı tekrar ederek pekiştireceklerini söyler.</w:t>
            </w:r>
          </w:p>
          <w:p w14:paraId="09874B23" w14:textId="5F2B247E"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 xml:space="preserve">Öğretmen çocukları minder alanına alarak çember şeklinde otururlar. Öğretmen çocuklara </w:t>
            </w:r>
            <w:r>
              <w:rPr>
                <w:rFonts w:ascii="Arial" w:eastAsia="Times New Roman" w:hAnsi="Arial" w:cs="Arial"/>
                <w:bCs/>
                <w:lang w:eastAsia="tr-TR"/>
              </w:rPr>
              <w:t>kültürel mirasın</w:t>
            </w:r>
            <w:r w:rsidRPr="00193AA1">
              <w:rPr>
                <w:rFonts w:ascii="Arial" w:eastAsia="Times New Roman" w:hAnsi="Arial" w:cs="Arial"/>
                <w:bCs/>
                <w:lang w:eastAsia="tr-TR"/>
              </w:rPr>
              <w:t xml:space="preserve"> ne demek olduğunu sorarak sorgulamayı başlatır. Çocuklardan fikirleri alınır ve daha sonra küçük örnekler vererek kavramın daha iyi anlaşılmasını sağlar.</w:t>
            </w:r>
          </w:p>
          <w:p w14:paraId="7175727E" w14:textId="299CA39F" w:rsidR="00F3476C" w:rsidRPr="00F3476C" w:rsidRDefault="00F3476C" w:rsidP="00F3476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Kültürel miras, geçmişten gelen değerlerdir.</w:t>
            </w:r>
          </w:p>
          <w:p w14:paraId="41B644A2" w14:textId="77777777"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Tarihi yapılar kültürel mirasın bir parçasıdır.</w:t>
            </w:r>
          </w:p>
          <w:p w14:paraId="0873D43F" w14:textId="77777777"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Geleneksel yemekler kültürel mirası yansıtır.</w:t>
            </w:r>
          </w:p>
          <w:p w14:paraId="5EA21CBF" w14:textId="77777777"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Halk oyunları kültürel kimliği gösterir.</w:t>
            </w:r>
          </w:p>
          <w:p w14:paraId="0C35BD82" w14:textId="77777777"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Kültürel miras korunmalıdır.</w:t>
            </w:r>
          </w:p>
          <w:p w14:paraId="79C3F889" w14:textId="77777777" w:rsidR="00AC6E6E"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Müzeler kültürel mirası tanıtır.</w:t>
            </w:r>
          </w:p>
          <w:p w14:paraId="00531DFE" w14:textId="5708702B"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Diller, kültürel mirasın taşıyıcısıdır.</w:t>
            </w:r>
          </w:p>
          <w:p w14:paraId="0FB2476F" w14:textId="77777777" w:rsidR="00F3476C" w:rsidRPr="00F3476C" w:rsidRDefault="00F3476C" w:rsidP="00AC6E6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476C">
              <w:rPr>
                <w:rFonts w:ascii="Arial" w:eastAsia="Times New Roman" w:hAnsi="Arial" w:cs="Arial"/>
                <w:bCs/>
                <w:lang w:eastAsia="tr-TR"/>
              </w:rPr>
              <w:t>El sanatları geçmişin izlerini taşır.</w:t>
            </w:r>
          </w:p>
          <w:p w14:paraId="3C4922C4" w14:textId="27716954"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 xml:space="preserve">Çocuklar </w:t>
            </w:r>
            <w:r w:rsidR="00AC6E6E">
              <w:rPr>
                <w:rFonts w:ascii="Arial" w:eastAsia="Times New Roman" w:hAnsi="Arial" w:cs="Arial"/>
                <w:bCs/>
                <w:lang w:eastAsia="tr-TR"/>
              </w:rPr>
              <w:t>kültürel miras</w:t>
            </w:r>
            <w:r w:rsidR="00747703">
              <w:rPr>
                <w:rFonts w:ascii="Arial" w:eastAsia="Times New Roman" w:hAnsi="Arial" w:cs="Arial"/>
                <w:bCs/>
                <w:lang w:eastAsia="tr-TR"/>
              </w:rPr>
              <w:t>ın ne olduğunu ve</w:t>
            </w:r>
            <w:r w:rsidRPr="00193AA1">
              <w:rPr>
                <w:rFonts w:ascii="Arial" w:eastAsia="Times New Roman" w:hAnsi="Arial" w:cs="Arial"/>
                <w:bCs/>
                <w:lang w:eastAsia="tr-TR"/>
              </w:rPr>
              <w:t xml:space="preserve"> anlamını öğrendikten sonra deneyimleri arasında bağlantı kurarak </w:t>
            </w:r>
            <w:r w:rsidR="00747703">
              <w:rPr>
                <w:rFonts w:ascii="Arial" w:eastAsia="Times New Roman" w:hAnsi="Arial" w:cs="Arial"/>
                <w:bCs/>
                <w:lang w:eastAsia="tr-TR"/>
              </w:rPr>
              <w:t xml:space="preserve">bildikleri </w:t>
            </w:r>
            <w:r w:rsidRPr="00193AA1">
              <w:rPr>
                <w:rFonts w:ascii="Arial" w:eastAsia="Times New Roman" w:hAnsi="Arial" w:cs="Arial"/>
                <w:bCs/>
                <w:lang w:eastAsia="tr-TR"/>
              </w:rPr>
              <w:t>örnekleri daha kolay bir şekilde arkadaşlarıyla paylaşarak sohbet ederler.</w:t>
            </w:r>
          </w:p>
          <w:p w14:paraId="5CC78840"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 xml:space="preserve">Öğretmen elindeki taşları çocuklara gösterir. Bazı toplama problemleri soracağını ve taşları onların kullanarak işlemi yapmalarını ister.        </w:t>
            </w:r>
          </w:p>
          <w:p w14:paraId="6DC2F14A"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Ali'nin 6 elması vardı, 2 elma daha aldı. Şimdi kaç elması var?</w:t>
            </w:r>
          </w:p>
          <w:p w14:paraId="6AAF8F41"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Ayşe'nin 7 kalemi vardı, 3 kalem daha aldı. Şimdi kaç kalemi var?</w:t>
            </w:r>
          </w:p>
          <w:p w14:paraId="6C1795B0"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Mehmet'in 6 kitabı vardı, 1 kitap daha aldı. Şimdi kaç kitabı var?</w:t>
            </w:r>
          </w:p>
          <w:p w14:paraId="5FD68269" w14:textId="77777777" w:rsidR="00193AA1" w:rsidRPr="00193AA1"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Elif'in 5 topu vardı, 4 top daha aldı. Şimdi kaç topu var?</w:t>
            </w:r>
          </w:p>
          <w:p w14:paraId="482A9C39" w14:textId="4355F18D" w:rsidR="002161E4" w:rsidRDefault="00193AA1" w:rsidP="00193AA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3AA1">
              <w:rPr>
                <w:rFonts w:ascii="Arial" w:eastAsia="Times New Roman" w:hAnsi="Arial" w:cs="Arial"/>
                <w:bCs/>
                <w:lang w:eastAsia="tr-TR"/>
              </w:rPr>
              <w:t>Ahmet'in 5 çiçeği vardı, 5 çiçek daha aldı. Şimdi kaç çiçeği var? Vb. problemler eklenebilir.</w:t>
            </w:r>
          </w:p>
          <w:p w14:paraId="05DB93CE" w14:textId="7F5E7FC4" w:rsidR="00E830F0" w:rsidRPr="00463B91" w:rsidRDefault="00E830F0" w:rsidP="00E830F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F5AF6">
              <w:rPr>
                <w:rFonts w:ascii="Arial" w:eastAsia="Times New Roman" w:hAnsi="Arial" w:cs="Arial"/>
                <w:bCs/>
                <w:lang w:eastAsia="tr-TR"/>
              </w:rPr>
              <w:lastRenderedPageBreak/>
              <w:t xml:space="preserve">Çalışma sayfaları tamamlandıktan sonra öğretmen elinde rengarenk kartonlardan kesilmiş </w:t>
            </w:r>
            <w:r>
              <w:rPr>
                <w:rFonts w:ascii="Arial" w:eastAsia="Times New Roman" w:hAnsi="Arial" w:cs="Arial"/>
                <w:bCs/>
                <w:lang w:eastAsia="tr-TR"/>
              </w:rPr>
              <w:t>elipsleri</w:t>
            </w:r>
            <w:r w:rsidRPr="007F5AF6">
              <w:rPr>
                <w:rFonts w:ascii="Arial" w:eastAsia="Times New Roman" w:hAnsi="Arial" w:cs="Arial"/>
                <w:bCs/>
                <w:lang w:eastAsia="tr-TR"/>
              </w:rPr>
              <w:t xml:space="preserve"> getirir. Sizler artık değiştirip dönüştürme etkinliklerini yapmayı öğrendiniz şimdi bu </w:t>
            </w:r>
            <w:r w:rsidR="00BE51CD">
              <w:rPr>
                <w:rFonts w:ascii="Arial" w:eastAsia="Times New Roman" w:hAnsi="Arial" w:cs="Arial"/>
                <w:bCs/>
                <w:lang w:eastAsia="tr-TR"/>
              </w:rPr>
              <w:t>elipsleri</w:t>
            </w:r>
            <w:r w:rsidRPr="007F5AF6">
              <w:rPr>
                <w:rFonts w:ascii="Arial" w:eastAsia="Times New Roman" w:hAnsi="Arial" w:cs="Arial"/>
                <w:bCs/>
                <w:lang w:eastAsia="tr-TR"/>
              </w:rPr>
              <w:t xml:space="preserve"> kullanarak kendi özgün tasarımlarınızı yapmanızı istiyorum der. Çocuklar </w:t>
            </w:r>
            <w:r w:rsidR="00BE51CD">
              <w:rPr>
                <w:rFonts w:ascii="Arial" w:eastAsia="Times New Roman" w:hAnsi="Arial" w:cs="Arial"/>
                <w:bCs/>
                <w:lang w:eastAsia="tr-TR"/>
              </w:rPr>
              <w:t>elipsleri</w:t>
            </w:r>
            <w:r w:rsidRPr="007F5AF6">
              <w:rPr>
                <w:rFonts w:ascii="Arial" w:eastAsia="Times New Roman" w:hAnsi="Arial" w:cs="Arial"/>
                <w:bCs/>
                <w:lang w:eastAsia="tr-TR"/>
              </w:rPr>
              <w:t xml:space="preserve"> kullanarak özgün tasarımlarını yaparlar.</w:t>
            </w:r>
            <w:r w:rsidR="00BE51CD">
              <w:rPr>
                <w:rFonts w:ascii="Arial" w:eastAsia="Times New Roman" w:hAnsi="Arial" w:cs="Arial"/>
                <w:bCs/>
                <w:lang w:eastAsia="tr-TR"/>
              </w:rPr>
              <w:t xml:space="preserve"> Panoda sergilenir.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lastRenderedPageBreak/>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2FF9FC9F" w14:textId="77777777" w:rsidR="00F85738" w:rsidRDefault="00A317F2" w:rsidP="004F1C5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lastRenderedPageBreak/>
              <w:t xml:space="preserve">Öğretmen çocukları fen merkezine alır. </w:t>
            </w:r>
            <w:r w:rsidR="004F1C53" w:rsidRPr="004F1C53">
              <w:rPr>
                <w:rFonts w:ascii="Arial" w:eastAsia="Times New Roman" w:hAnsi="Arial" w:cs="Arial"/>
                <w:lang w:eastAsia="tr-TR"/>
              </w:rPr>
              <w:t>Hafif ve hareketli bir orff müziği açar. Kumaş baskısı yapacaklarını anlatır.</w:t>
            </w:r>
          </w:p>
          <w:p w14:paraId="19FFD236" w14:textId="3D16D519" w:rsidR="004F1C53" w:rsidRPr="004F1C53" w:rsidRDefault="004F1C53" w:rsidP="004F1C5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Pamuklu kumaş parçaları (A4 boyutunda olabilir)</w:t>
            </w:r>
            <w:r>
              <w:rPr>
                <w:rFonts w:ascii="Arial" w:eastAsia="Times New Roman" w:hAnsi="Arial" w:cs="Arial"/>
                <w:lang w:eastAsia="tr-TR"/>
              </w:rPr>
              <w:t xml:space="preserve"> </w:t>
            </w:r>
          </w:p>
          <w:p w14:paraId="06301DDD" w14:textId="77777777" w:rsidR="004F1C53" w:rsidRPr="004F1C53" w:rsidRDefault="004F1C53" w:rsidP="00F857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Kumaş boyaları (temel renkler: kırmızı, mavi, sarı, yeşil)</w:t>
            </w:r>
          </w:p>
          <w:p w14:paraId="7EF65C42" w14:textId="77777777" w:rsidR="004F1C53" w:rsidRPr="004F1C53" w:rsidRDefault="004F1C53" w:rsidP="00F857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Sünger, patates, yaprak, plastik şişe kapağı gibi baskı araçları</w:t>
            </w:r>
          </w:p>
          <w:p w14:paraId="4C3E39ED" w14:textId="77777777" w:rsidR="004F1C53" w:rsidRPr="004F1C53" w:rsidRDefault="004F1C53" w:rsidP="00F857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Fırça ve su kabı</w:t>
            </w:r>
          </w:p>
          <w:p w14:paraId="0A410CF2" w14:textId="77777777" w:rsidR="004F1C53" w:rsidRPr="004F1C53" w:rsidRDefault="004F1C53" w:rsidP="00F857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Önlük veya eski tişört (çocuklar için)</w:t>
            </w:r>
          </w:p>
          <w:p w14:paraId="7C9A5D34" w14:textId="1B1C1E27" w:rsidR="004F1C53" w:rsidRPr="004F1C53" w:rsidRDefault="004F1C53" w:rsidP="00F857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Gazete veya örtü (çalışma alanını korumak için)</w:t>
            </w:r>
            <w:r w:rsidR="00F85738">
              <w:rPr>
                <w:rFonts w:ascii="Arial" w:eastAsia="Times New Roman" w:hAnsi="Arial" w:cs="Arial"/>
                <w:lang w:eastAsia="tr-TR"/>
              </w:rPr>
              <w:t xml:space="preserve"> kullanılır.</w:t>
            </w:r>
          </w:p>
          <w:p w14:paraId="178001A6" w14:textId="118E831C" w:rsidR="004F1C53" w:rsidRPr="004F1C53" w:rsidRDefault="004F1C53" w:rsidP="00F2673D">
            <w:pPr>
              <w:tabs>
                <w:tab w:val="num" w:pos="720"/>
              </w:tabs>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F1C53">
              <w:rPr>
                <w:rFonts w:ascii="Arial" w:eastAsia="Times New Roman" w:hAnsi="Arial" w:cs="Arial"/>
                <w:lang w:eastAsia="tr-TR"/>
              </w:rPr>
              <w:t>Çocuklara kumaş baskısının ne olduğu kısa ve görsel bir şekilde anlatılır.</w:t>
            </w:r>
            <w:r w:rsidR="00F85738">
              <w:rPr>
                <w:rFonts w:ascii="Arial" w:eastAsia="Times New Roman" w:hAnsi="Arial" w:cs="Arial"/>
                <w:lang w:eastAsia="tr-TR"/>
              </w:rPr>
              <w:t xml:space="preserve"> </w:t>
            </w:r>
            <w:r w:rsidRPr="004F1C53">
              <w:rPr>
                <w:rFonts w:ascii="Arial" w:eastAsia="Times New Roman" w:hAnsi="Arial" w:cs="Arial"/>
                <w:lang w:eastAsia="tr-TR"/>
              </w:rPr>
              <w:t>Baskı araçları tanıtılır ve nasıl kullanılacağı gösterilir.</w:t>
            </w:r>
            <w:r w:rsidR="00F85738">
              <w:rPr>
                <w:rFonts w:ascii="Arial" w:eastAsia="Times New Roman" w:hAnsi="Arial" w:cs="Arial"/>
                <w:lang w:eastAsia="tr-TR"/>
              </w:rPr>
              <w:t xml:space="preserve"> </w:t>
            </w:r>
            <w:r w:rsidRPr="004F1C53">
              <w:rPr>
                <w:rFonts w:ascii="Arial" w:eastAsia="Times New Roman" w:hAnsi="Arial" w:cs="Arial"/>
                <w:lang w:eastAsia="tr-TR"/>
              </w:rPr>
              <w:t>Her çocuk önlüğünü giyer ve çalışma alanına geçer.</w:t>
            </w:r>
            <w:r w:rsidR="00F85738">
              <w:rPr>
                <w:rFonts w:ascii="Arial" w:eastAsia="Times New Roman" w:hAnsi="Arial" w:cs="Arial"/>
                <w:lang w:eastAsia="tr-TR"/>
              </w:rPr>
              <w:t xml:space="preserve"> </w:t>
            </w:r>
            <w:r w:rsidRPr="004F1C53">
              <w:rPr>
                <w:rFonts w:ascii="Arial" w:eastAsia="Times New Roman" w:hAnsi="Arial" w:cs="Arial"/>
                <w:lang w:eastAsia="tr-TR"/>
              </w:rPr>
              <w:t xml:space="preserve">Çocuklardan hangi şekli veya deseni yapmak </w:t>
            </w:r>
            <w:r w:rsidR="00F2673D">
              <w:rPr>
                <w:rFonts w:ascii="Arial" w:eastAsia="Times New Roman" w:hAnsi="Arial" w:cs="Arial"/>
                <w:lang w:eastAsia="tr-TR"/>
              </w:rPr>
              <w:lastRenderedPageBreak/>
              <w:t>i</w:t>
            </w:r>
            <w:r w:rsidRPr="004F1C53">
              <w:rPr>
                <w:rFonts w:ascii="Arial" w:eastAsia="Times New Roman" w:hAnsi="Arial" w:cs="Arial"/>
                <w:lang w:eastAsia="tr-TR"/>
              </w:rPr>
              <w:t>stediklerini düşünmeleri istenir.</w:t>
            </w:r>
            <w:r w:rsidR="00F2673D">
              <w:rPr>
                <w:rFonts w:ascii="Arial" w:eastAsia="Times New Roman" w:hAnsi="Arial" w:cs="Arial"/>
                <w:lang w:eastAsia="tr-TR"/>
              </w:rPr>
              <w:t xml:space="preserve"> </w:t>
            </w:r>
            <w:r w:rsidRPr="004F1C53">
              <w:rPr>
                <w:rFonts w:ascii="Arial" w:eastAsia="Times New Roman" w:hAnsi="Arial" w:cs="Arial"/>
                <w:lang w:eastAsia="tr-TR"/>
              </w:rPr>
              <w:t>Seçilen baskı aracı kumaş boyasına batırılır.</w:t>
            </w:r>
            <w:r w:rsidR="00F2673D">
              <w:rPr>
                <w:rFonts w:ascii="Arial" w:eastAsia="Times New Roman" w:hAnsi="Arial" w:cs="Arial"/>
                <w:lang w:eastAsia="tr-TR"/>
              </w:rPr>
              <w:t xml:space="preserve"> </w:t>
            </w:r>
            <w:r w:rsidRPr="004F1C53">
              <w:rPr>
                <w:rFonts w:ascii="Arial" w:eastAsia="Times New Roman" w:hAnsi="Arial" w:cs="Arial"/>
                <w:lang w:eastAsia="tr-TR"/>
              </w:rPr>
              <w:t>Kumaşa dikkatlice bastırılarak desen oluşturulur.</w:t>
            </w:r>
            <w:r w:rsidR="00F2673D">
              <w:rPr>
                <w:rFonts w:ascii="Arial" w:eastAsia="Times New Roman" w:hAnsi="Arial" w:cs="Arial"/>
                <w:lang w:eastAsia="tr-TR"/>
              </w:rPr>
              <w:t xml:space="preserve"> </w:t>
            </w:r>
            <w:r w:rsidRPr="004F1C53">
              <w:rPr>
                <w:rFonts w:ascii="Arial" w:eastAsia="Times New Roman" w:hAnsi="Arial" w:cs="Arial"/>
                <w:lang w:eastAsia="tr-TR"/>
              </w:rPr>
              <w:t>Farklı renk ve şekillerle özgün tasarımlar yapılır.</w:t>
            </w:r>
            <w:r w:rsidR="00F2673D">
              <w:rPr>
                <w:rFonts w:ascii="Arial" w:eastAsia="Times New Roman" w:hAnsi="Arial" w:cs="Arial"/>
                <w:lang w:eastAsia="tr-TR"/>
              </w:rPr>
              <w:t xml:space="preserve"> </w:t>
            </w:r>
            <w:r w:rsidRPr="004F1C53">
              <w:rPr>
                <w:rFonts w:ascii="Arial" w:eastAsia="Times New Roman" w:hAnsi="Arial" w:cs="Arial"/>
                <w:lang w:eastAsia="tr-TR"/>
              </w:rPr>
              <w:t>Baskılar kurumaya bırakılır.</w:t>
            </w:r>
            <w:r w:rsidR="00F2673D">
              <w:rPr>
                <w:rFonts w:ascii="Arial" w:eastAsia="Times New Roman" w:hAnsi="Arial" w:cs="Arial"/>
                <w:lang w:eastAsia="tr-TR"/>
              </w:rPr>
              <w:t xml:space="preserve"> </w:t>
            </w:r>
            <w:r w:rsidRPr="004F1C53">
              <w:rPr>
                <w:rFonts w:ascii="Arial" w:eastAsia="Times New Roman" w:hAnsi="Arial" w:cs="Arial"/>
                <w:lang w:eastAsia="tr-TR"/>
              </w:rPr>
              <w:t>Çocuklar birbirlerinin çalışmalarını inceler ve ne yaptıklarını anlatır.</w:t>
            </w:r>
            <w:r w:rsidR="00F2673D">
              <w:rPr>
                <w:rFonts w:ascii="Arial" w:eastAsia="Times New Roman" w:hAnsi="Arial" w:cs="Arial"/>
                <w:lang w:eastAsia="tr-TR"/>
              </w:rPr>
              <w:t xml:space="preserve"> </w:t>
            </w:r>
            <w:r w:rsidRPr="004F1C53">
              <w:rPr>
                <w:rFonts w:ascii="Arial" w:eastAsia="Times New Roman" w:hAnsi="Arial" w:cs="Arial"/>
                <w:lang w:eastAsia="tr-TR"/>
              </w:rPr>
              <w:t>İsteyen çocuklar baskılarını sınıf panosuna asabilir.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6709BA1D" w14:textId="243760A1" w:rsidR="004F1C53" w:rsidRPr="004F1C53" w:rsidRDefault="004F1C53" w:rsidP="004F1C5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1C53">
              <w:rPr>
                <w:rFonts w:ascii="Arial" w:eastAsia="Times New Roman" w:hAnsi="Arial" w:cs="Arial"/>
                <w:bCs/>
                <w:lang w:eastAsia="tr-TR"/>
              </w:rPr>
              <w:t>Hangi şekli kullanmak daha kolaydı?</w:t>
            </w:r>
          </w:p>
          <w:p w14:paraId="7B35DCDF" w14:textId="604D3BC1" w:rsidR="004F1C53" w:rsidRPr="004F1C53" w:rsidRDefault="004F1C53" w:rsidP="004F1C5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1C53">
              <w:rPr>
                <w:rFonts w:ascii="Arial" w:eastAsia="Times New Roman" w:hAnsi="Arial" w:cs="Arial"/>
                <w:bCs/>
                <w:lang w:eastAsia="tr-TR"/>
              </w:rPr>
              <w:t>Renkleri karıştırınca ne oldu?</w:t>
            </w:r>
          </w:p>
          <w:p w14:paraId="5C675E42" w14:textId="5569284F" w:rsidR="004F1C53" w:rsidRPr="004F1C53" w:rsidRDefault="004F1C53" w:rsidP="004F1C5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1C53">
              <w:rPr>
                <w:rFonts w:ascii="Arial" w:eastAsia="Times New Roman" w:hAnsi="Arial" w:cs="Arial"/>
                <w:bCs/>
                <w:lang w:eastAsia="tr-TR"/>
              </w:rPr>
              <w:t>Kumaş yerine başka neye baskı yapabiliriz?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72793D78"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Okul Olgunluğu-4</w:t>
            </w:r>
          </w:p>
          <w:p w14:paraId="30381849"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Çalışma sayfası</w:t>
            </w:r>
          </w:p>
          <w:p w14:paraId="73086D60"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8 yapılabilir</w:t>
            </w:r>
          </w:p>
          <w:p w14:paraId="2558F94F"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16101DF"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Matematik şekiller</w:t>
            </w:r>
          </w:p>
          <w:p w14:paraId="6191AE5D" w14:textId="77777777" w:rsidR="00835C9E" w:rsidRPr="00835C9E"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Çalışma sayfası</w:t>
            </w:r>
          </w:p>
          <w:p w14:paraId="29F616EA" w14:textId="2CDB0445" w:rsidR="009D0A16" w:rsidRPr="00CC21AC" w:rsidRDefault="00835C9E" w:rsidP="00835C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5C9E">
              <w:rPr>
                <w:rFonts w:ascii="Arial" w:eastAsia="Times New Roman" w:hAnsi="Arial" w:cs="Arial"/>
                <w:bCs/>
                <w:lang w:eastAsia="tr-TR"/>
              </w:rPr>
              <w:t>15-16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4A682DD5" w:rsidR="009D0A16" w:rsidRPr="00CC21AC" w:rsidRDefault="00484D1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Baskı malzemeleri araştırılabilir.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325E2B1D" w:rsidR="009D0A16" w:rsidRPr="00CC21AC" w:rsidRDefault="00484D1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Kumaş baskısı yapılan bir atölyeye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213C"/>
    <w:multiLevelType w:val="multilevel"/>
    <w:tmpl w:val="7D38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967FB"/>
    <w:multiLevelType w:val="multilevel"/>
    <w:tmpl w:val="C50AC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671669"/>
    <w:multiLevelType w:val="multilevel"/>
    <w:tmpl w:val="EA18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8D5F98"/>
    <w:multiLevelType w:val="multilevel"/>
    <w:tmpl w:val="476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302A6F"/>
    <w:multiLevelType w:val="multilevel"/>
    <w:tmpl w:val="33AE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3C50EB"/>
    <w:multiLevelType w:val="multilevel"/>
    <w:tmpl w:val="FB3C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9F5D36"/>
    <w:multiLevelType w:val="multilevel"/>
    <w:tmpl w:val="4E8A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166EE7"/>
    <w:multiLevelType w:val="multilevel"/>
    <w:tmpl w:val="CA662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1"/>
  </w:num>
  <w:num w:numId="2" w16cid:durableId="1973556994">
    <w:abstractNumId w:val="9"/>
  </w:num>
  <w:num w:numId="3" w16cid:durableId="758329975">
    <w:abstractNumId w:val="6"/>
  </w:num>
  <w:num w:numId="4" w16cid:durableId="1400592320">
    <w:abstractNumId w:val="7"/>
  </w:num>
  <w:num w:numId="5" w16cid:durableId="1883713254">
    <w:abstractNumId w:val="2"/>
  </w:num>
  <w:num w:numId="6" w16cid:durableId="258177288">
    <w:abstractNumId w:val="10"/>
  </w:num>
  <w:num w:numId="7" w16cid:durableId="1566572714">
    <w:abstractNumId w:val="0"/>
  </w:num>
  <w:num w:numId="8" w16cid:durableId="2063863153">
    <w:abstractNumId w:val="5"/>
  </w:num>
  <w:num w:numId="9" w16cid:durableId="964121389">
    <w:abstractNumId w:val="8"/>
  </w:num>
  <w:num w:numId="10" w16cid:durableId="649484334">
    <w:abstractNumId w:val="4"/>
  </w:num>
  <w:num w:numId="11" w16cid:durableId="1670712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1ED8"/>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1F98"/>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AA1"/>
    <w:rsid w:val="00193E71"/>
    <w:rsid w:val="001941D1"/>
    <w:rsid w:val="00194BCC"/>
    <w:rsid w:val="00196432"/>
    <w:rsid w:val="001A1DE3"/>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61E4"/>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3678"/>
    <w:rsid w:val="002E7D4A"/>
    <w:rsid w:val="002F2E73"/>
    <w:rsid w:val="002F5141"/>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392E"/>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06F77"/>
    <w:rsid w:val="004121BF"/>
    <w:rsid w:val="0041326D"/>
    <w:rsid w:val="00415CA3"/>
    <w:rsid w:val="00420285"/>
    <w:rsid w:val="00421F3A"/>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4D1E"/>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1C53"/>
    <w:rsid w:val="004F2E14"/>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3FF"/>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0B7"/>
    <w:rsid w:val="00715DC0"/>
    <w:rsid w:val="00720CE1"/>
    <w:rsid w:val="007214DD"/>
    <w:rsid w:val="00721A5C"/>
    <w:rsid w:val="00723959"/>
    <w:rsid w:val="00724BCE"/>
    <w:rsid w:val="007256BD"/>
    <w:rsid w:val="007338B5"/>
    <w:rsid w:val="00734B0C"/>
    <w:rsid w:val="00734C87"/>
    <w:rsid w:val="00736110"/>
    <w:rsid w:val="00743BE1"/>
    <w:rsid w:val="00746342"/>
    <w:rsid w:val="00747703"/>
    <w:rsid w:val="0074770D"/>
    <w:rsid w:val="0074794C"/>
    <w:rsid w:val="00747FAE"/>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3A4"/>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5C9E"/>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C313B"/>
    <w:rsid w:val="008C3B92"/>
    <w:rsid w:val="008C6EB1"/>
    <w:rsid w:val="008D13C8"/>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17F2"/>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0F0E"/>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6E6E"/>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6E33"/>
    <w:rsid w:val="00BD0B41"/>
    <w:rsid w:val="00BD45EA"/>
    <w:rsid w:val="00BD6CAE"/>
    <w:rsid w:val="00BD7019"/>
    <w:rsid w:val="00BE51CD"/>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30F0"/>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2673D"/>
    <w:rsid w:val="00F304CB"/>
    <w:rsid w:val="00F3129A"/>
    <w:rsid w:val="00F31E2E"/>
    <w:rsid w:val="00F331F2"/>
    <w:rsid w:val="00F33FC2"/>
    <w:rsid w:val="00F3476C"/>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5738"/>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13</Pages>
  <Words>4702</Words>
  <Characters>26807</Characters>
  <Application>Microsoft Office Word</Application>
  <DocSecurity>0</DocSecurity>
  <Lines>223</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991</cp:revision>
  <dcterms:created xsi:type="dcterms:W3CDTF">2025-04-08T19:02:00Z</dcterms:created>
  <dcterms:modified xsi:type="dcterms:W3CDTF">2026-08-16T11:34:00Z</dcterms:modified>
</cp:coreProperties>
</file>